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A0" w:rsidRDefault="00780DA0" w:rsidP="00780DA0">
      <w:pPr>
        <w:spacing w:after="840"/>
        <w:jc w:val="center"/>
        <w:rPr>
          <w:b/>
          <w:sz w:val="48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3E8DF3F" wp14:editId="67C91D8B">
            <wp:simplePos x="0" y="0"/>
            <wp:positionH relativeFrom="margin">
              <wp:posOffset>2000250</wp:posOffset>
            </wp:positionH>
            <wp:positionV relativeFrom="paragraph">
              <wp:posOffset>152963</wp:posOffset>
            </wp:positionV>
            <wp:extent cx="2133600" cy="563880"/>
            <wp:effectExtent l="152400" t="152400" r="152400" b="16002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_Logo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638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53C2B" w:rsidRDefault="00780DA0" w:rsidP="00780DA0">
      <w:pPr>
        <w:jc w:val="center"/>
      </w:pPr>
      <w:r w:rsidRPr="00E850A0"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Pacific Islands Science, Technology and Resources</w:t>
      </w:r>
      <w:r>
        <w:rPr>
          <w:rFonts w:ascii="Arial" w:hAnsi="Arial" w:cs="Arial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Network</w:t>
      </w:r>
    </w:p>
    <w:p w:rsidR="00933319" w:rsidRPr="00784629" w:rsidRDefault="00933319">
      <w:pPr>
        <w:rPr>
          <w:b/>
          <w:sz w:val="24"/>
        </w:rPr>
      </w:pPr>
      <w:r w:rsidRPr="00784629">
        <w:rPr>
          <w:b/>
          <w:sz w:val="24"/>
        </w:rPr>
        <w:t>INSTRUCTIONS TO AUTHORS OF ABSTRACTS</w:t>
      </w:r>
      <w:r w:rsidR="00784629">
        <w:rPr>
          <w:b/>
          <w:sz w:val="24"/>
        </w:rPr>
        <w:t xml:space="preserve"> SUBMITTED TO STAR CONFERENCES</w:t>
      </w:r>
    </w:p>
    <w:p w:rsidR="001057C9" w:rsidRDefault="001057C9" w:rsidP="00780DA0">
      <w:pPr>
        <w:jc w:val="both"/>
      </w:pPr>
      <w:r>
        <w:t>STAR Conferences are convened to provide a meeting place for scientists, technicians, technologists, resource developers, students</w:t>
      </w:r>
      <w:r w:rsidR="00A73BAB">
        <w:t>, academics</w:t>
      </w:r>
      <w:r>
        <w:t xml:space="preserve"> and interested people that work and live in the Pacific island</w:t>
      </w:r>
      <w:r w:rsidR="004F0B9A">
        <w:t>s</w:t>
      </w:r>
      <w:r>
        <w:t xml:space="preserve"> region </w:t>
      </w:r>
      <w:r w:rsidR="004F0B9A">
        <w:t xml:space="preserve">to showcase their work </w:t>
      </w:r>
      <w:r w:rsidR="00A73BAB">
        <w:t xml:space="preserve">of applying science and technology in the development of resources. </w:t>
      </w:r>
      <w:r w:rsidR="00456549">
        <w:t>Exchanging of i</w:t>
      </w:r>
      <w:r w:rsidR="004F0B9A">
        <w:t>nform</w:t>
      </w:r>
      <w:r w:rsidR="00A73BAB">
        <w:t>ation</w:t>
      </w:r>
      <w:r w:rsidR="004F0B9A">
        <w:t xml:space="preserve"> about new technologies </w:t>
      </w:r>
      <w:r w:rsidR="00456549">
        <w:t>and</w:t>
      </w:r>
      <w:r w:rsidR="004F0B9A">
        <w:t xml:space="preserve"> case studies</w:t>
      </w:r>
      <w:r w:rsidR="00456549">
        <w:t xml:space="preserve"> on its applications</w:t>
      </w:r>
      <w:r w:rsidR="004F0B9A">
        <w:t xml:space="preserve"> that could be applied in other c</w:t>
      </w:r>
      <w:r w:rsidR="00A73BAB">
        <w:t>ountries in the Pacific</w:t>
      </w:r>
      <w:r w:rsidR="00456549">
        <w:t>;</w:t>
      </w:r>
      <w:r w:rsidR="00A73BAB">
        <w:t xml:space="preserve"> and making</w:t>
      </w:r>
      <w:r w:rsidR="004F0B9A">
        <w:t xml:space="preserve"> contacts with people in the same line of work</w:t>
      </w:r>
      <w:r w:rsidR="00A73BAB">
        <w:t xml:space="preserve"> are key features of the STAR conferences</w:t>
      </w:r>
      <w:r w:rsidR="004F0B9A">
        <w:t>.</w:t>
      </w:r>
    </w:p>
    <w:p w:rsidR="004F0B9A" w:rsidRDefault="004F0B9A" w:rsidP="00780DA0">
      <w:pPr>
        <w:jc w:val="both"/>
      </w:pPr>
      <w:r>
        <w:t xml:space="preserve">The main pre-conference publication that is prepared for any STAR conference is a book of abstracts featuring summaries of the papers and posters that </w:t>
      </w:r>
      <w:r w:rsidR="00456549">
        <w:t>are presented at any one</w:t>
      </w:r>
      <w:r>
        <w:t xml:space="preserve"> conference. This note is an “instruction to authors” for preparing abstracts heading to a STAR conference.</w:t>
      </w:r>
    </w:p>
    <w:p w:rsidR="005A0EB9" w:rsidRPr="00456549" w:rsidRDefault="005A0EB9" w:rsidP="00780DA0">
      <w:pPr>
        <w:jc w:val="both"/>
        <w:rPr>
          <w:b/>
        </w:rPr>
      </w:pPr>
      <w:r w:rsidRPr="00456549">
        <w:rPr>
          <w:b/>
        </w:rPr>
        <w:t>An abstract should not exceed 200 words in length, and can include images but no more than two.</w:t>
      </w:r>
      <w:r w:rsidR="00F80A7A" w:rsidRPr="00456549">
        <w:rPr>
          <w:b/>
        </w:rPr>
        <w:t xml:space="preserve"> Abstracts are a requirement for every oral or poster presentation</w:t>
      </w:r>
      <w:r w:rsidR="00456549">
        <w:rPr>
          <w:b/>
        </w:rPr>
        <w:t>, to get into the STAR Conference programme</w:t>
      </w:r>
      <w:r w:rsidR="00F80A7A" w:rsidRPr="00456549">
        <w:rPr>
          <w:b/>
        </w:rPr>
        <w:t>.</w:t>
      </w:r>
    </w:p>
    <w:p w:rsidR="00B53C2B" w:rsidRDefault="00B53C2B" w:rsidP="00780DA0">
      <w:pPr>
        <w:jc w:val="both"/>
      </w:pPr>
      <w:r>
        <w:t>P</w:t>
      </w:r>
      <w:r w:rsidR="005A0EB9">
        <w:t>oster</w:t>
      </w:r>
      <w:r>
        <w:t xml:space="preserve"> papers are display</w:t>
      </w:r>
      <w:r w:rsidR="00456549">
        <w:t>ed</w:t>
      </w:r>
      <w:r>
        <w:t xml:space="preserve"> throughout the days of the conference and </w:t>
      </w:r>
      <w:r w:rsidR="00456549">
        <w:t xml:space="preserve">wall </w:t>
      </w:r>
      <w:r>
        <w:t xml:space="preserve">space and display boards </w:t>
      </w:r>
      <w:r w:rsidR="00456549">
        <w:t xml:space="preserve">are made available </w:t>
      </w:r>
      <w:r>
        <w:t>at the venue</w:t>
      </w:r>
      <w:r w:rsidR="00456549">
        <w:t>;</w:t>
      </w:r>
      <w:r>
        <w:t xml:space="preserve"> and </w:t>
      </w:r>
      <w:r w:rsidR="00456549">
        <w:t xml:space="preserve">map pin </w:t>
      </w:r>
      <w:r>
        <w:t>faste</w:t>
      </w:r>
      <w:r w:rsidR="00453F79">
        <w:t>ne</w:t>
      </w:r>
      <w:r>
        <w:t>rs available at the STAR Conference Office to assist in putting them up – it takes more time and effort to</w:t>
      </w:r>
      <w:r w:rsidR="00453F79">
        <w:t xml:space="preserve"> pictorially </w:t>
      </w:r>
      <w:r>
        <w:t>present a topi</w:t>
      </w:r>
      <w:r w:rsidR="00453F79">
        <w:t>c than</w:t>
      </w:r>
      <w:r>
        <w:t xml:space="preserve"> it is to just talk on it; so in the future the STAR Conference will incorporate a poster session to better </w:t>
      </w:r>
      <w:r w:rsidR="00453F79">
        <w:t>showcase poster papers</w:t>
      </w:r>
      <w:r>
        <w:t>.</w:t>
      </w:r>
      <w:r w:rsidR="005A0EB9">
        <w:t xml:space="preserve"> </w:t>
      </w:r>
      <w:r w:rsidR="005A0EB9" w:rsidRPr="00456549">
        <w:rPr>
          <w:b/>
        </w:rPr>
        <w:t>There are no specifications at this time for the sizes of posters.</w:t>
      </w:r>
      <w:r w:rsidR="005A0EB9">
        <w:t xml:space="preserve"> If it is not a stand-alone unit that is custom-built to sta</w:t>
      </w:r>
      <w:r w:rsidR="00453F79">
        <w:t>nd unaided on a horizontal surface</w:t>
      </w:r>
      <w:r w:rsidR="005A0EB9">
        <w:t xml:space="preserve">; then posters brought to the conference for display </w:t>
      </w:r>
      <w:r w:rsidR="00453F79">
        <w:t>on verti</w:t>
      </w:r>
      <w:r w:rsidR="00FC4A41">
        <w:t>c</w:t>
      </w:r>
      <w:r w:rsidR="00453F79">
        <w:t xml:space="preserve">al walls </w:t>
      </w:r>
      <w:r w:rsidR="005A0EB9">
        <w:t>should be able to be held up by map pins on a hard board. Map pins are the only type of fastener provided by the STAR Conference at this time.</w:t>
      </w:r>
    </w:p>
    <w:p w:rsidR="00B53C2B" w:rsidRDefault="00B53C2B" w:rsidP="00780DA0">
      <w:pPr>
        <w:jc w:val="both"/>
      </w:pPr>
      <w:r>
        <w:t>An oral presentation file for projection should be handed into the IT personnel supporting the conference as early as possible and certainly a full session prior to the programmed slot for a presentation.</w:t>
      </w:r>
    </w:p>
    <w:p w:rsidR="00453F79" w:rsidRDefault="00B53C2B" w:rsidP="00780DA0">
      <w:pPr>
        <w:jc w:val="both"/>
      </w:pPr>
      <w:r>
        <w:t xml:space="preserve">Please help </w:t>
      </w:r>
      <w:r w:rsidR="004F0B9A">
        <w:t>the STAR Network</w:t>
      </w:r>
      <w:r>
        <w:t xml:space="preserve"> continue to improve together </w:t>
      </w:r>
      <w:r w:rsidR="004F0B9A">
        <w:t xml:space="preserve">in this </w:t>
      </w:r>
      <w:r w:rsidR="00F80A7A">
        <w:t>move to strengthen the Pacific Science, Technology and Resources Network</w:t>
      </w:r>
      <w:r w:rsidR="00453F79">
        <w:t xml:space="preserve">, because Network members know it to be a </w:t>
      </w:r>
      <w:r w:rsidR="00A73BAB">
        <w:t>most valuable</w:t>
      </w:r>
      <w:r w:rsidR="00453F79">
        <w:t xml:space="preserve"> resource in gathering information on new technologies, valuable field experiences on developing geo-resources; and most importantly it brings together people that can share knowledge and create new partnerships for </w:t>
      </w:r>
      <w:r w:rsidR="00A73BAB">
        <w:t xml:space="preserve">future </w:t>
      </w:r>
      <w:r w:rsidR="00453F79">
        <w:t>project work in the Pacific</w:t>
      </w:r>
      <w:r w:rsidR="00F80A7A">
        <w:t xml:space="preserve">. </w:t>
      </w:r>
    </w:p>
    <w:p w:rsidR="00B53C2B" w:rsidRDefault="00453F79" w:rsidP="00780DA0">
      <w:pPr>
        <w:jc w:val="both"/>
      </w:pPr>
      <w:r>
        <w:t xml:space="preserve">The Government of </w:t>
      </w:r>
      <w:r w:rsidR="00F80A7A">
        <w:t>Fiji is</w:t>
      </w:r>
      <w:r w:rsidR="004F0B9A">
        <w:t xml:space="preserve"> spearheading </w:t>
      </w:r>
      <w:r w:rsidR="00F80A7A">
        <w:t>the</w:t>
      </w:r>
      <w:r w:rsidR="004F0B9A">
        <w:t xml:space="preserve"> revival of the STAR, heading now into its 3</w:t>
      </w:r>
      <w:r w:rsidR="004F0B9A" w:rsidRPr="004F0B9A">
        <w:rPr>
          <w:vertAlign w:val="superscript"/>
        </w:rPr>
        <w:t>rd</w:t>
      </w:r>
      <w:r w:rsidR="004F0B9A">
        <w:t xml:space="preserve"> year after the successful </w:t>
      </w:r>
      <w:r w:rsidR="00A73BAB">
        <w:t xml:space="preserve">convening of the </w:t>
      </w:r>
      <w:r w:rsidR="004F0B9A">
        <w:t xml:space="preserve">STAR </w:t>
      </w:r>
      <w:r w:rsidR="00E92718">
        <w:t>2017 conference just completed in late June</w:t>
      </w:r>
      <w:r w:rsidR="00A73BAB">
        <w:t xml:space="preserve"> 2017</w:t>
      </w:r>
      <w:r w:rsidR="00E92718">
        <w:t>.</w:t>
      </w:r>
    </w:p>
    <w:p w:rsidR="00456549" w:rsidRDefault="00780DA0" w:rsidP="00456549">
      <w:r>
        <w:t>December</w:t>
      </w:r>
      <w:r w:rsidR="00456549">
        <w:t xml:space="preserve"> 2017</w:t>
      </w:r>
    </w:p>
    <w:p w:rsidR="00456549" w:rsidRDefault="00456549" w:rsidP="00B53C2B">
      <w:r>
        <w:t xml:space="preserve">STAR </w:t>
      </w:r>
      <w:r w:rsidR="00322A25">
        <w:t>Steering</w:t>
      </w:r>
      <w:r>
        <w:t xml:space="preserve"> Committee</w:t>
      </w:r>
    </w:p>
    <w:p w:rsidR="00B84FE1" w:rsidRPr="00B84FE1" w:rsidRDefault="00781867" w:rsidP="00B84FE1">
      <w:pPr>
        <w:rPr>
          <w:b/>
          <w:sz w:val="24"/>
          <w:szCs w:val="24"/>
        </w:rPr>
      </w:pPr>
      <w:r w:rsidRPr="00B84FE1">
        <w:rPr>
          <w:b/>
          <w:sz w:val="24"/>
          <w:szCs w:val="24"/>
        </w:rPr>
        <w:lastRenderedPageBreak/>
        <w:t>ATTACHMENT</w:t>
      </w:r>
      <w:r w:rsidR="00B84FE1" w:rsidRPr="00B84FE1">
        <w:rPr>
          <w:b/>
          <w:sz w:val="24"/>
          <w:szCs w:val="24"/>
        </w:rPr>
        <w:t xml:space="preserve"> – ABSTRACT TEMPLATE </w:t>
      </w:r>
      <w:bookmarkStart w:id="0" w:name="_GoBack"/>
      <w:bookmarkEnd w:id="0"/>
    </w:p>
    <w:p w:rsidR="00B53C2B" w:rsidRPr="00B53C2B" w:rsidRDefault="00B53C2B" w:rsidP="00780DA0">
      <w:pPr>
        <w:jc w:val="both"/>
        <w:rPr>
          <w:b/>
        </w:rPr>
      </w:pPr>
      <w:r w:rsidRPr="00B53C2B">
        <w:rPr>
          <w:b/>
        </w:rPr>
        <w:t xml:space="preserve">Notes </w:t>
      </w:r>
      <w:r>
        <w:rPr>
          <w:b/>
        </w:rPr>
        <w:t>on template</w:t>
      </w:r>
    </w:p>
    <w:p w:rsidR="00456549" w:rsidRDefault="00456549" w:rsidP="00780DA0">
      <w:pPr>
        <w:jc w:val="both"/>
      </w:pPr>
      <w:r>
        <w:t>Below is a</w:t>
      </w:r>
      <w:r w:rsidR="00322A25">
        <w:t xml:space="preserve">n example </w:t>
      </w:r>
      <w:r>
        <w:t xml:space="preserve">abstract with font, </w:t>
      </w:r>
      <w:r w:rsidR="00AC56DC">
        <w:t xml:space="preserve">font </w:t>
      </w:r>
      <w:r>
        <w:t>sizes, para specs</w:t>
      </w:r>
      <w:r w:rsidR="00AC56DC">
        <w:t>, required information to guide authors in preparing abstracts for the STAR conferences.</w:t>
      </w:r>
    </w:p>
    <w:p w:rsidR="00B84FE1" w:rsidRDefault="00B84FE1" w:rsidP="00780DA0">
      <w:pPr>
        <w:jc w:val="both"/>
      </w:pPr>
      <w:r>
        <w:t xml:space="preserve">The underlined name </w:t>
      </w:r>
      <w:r w:rsidR="00ED3854">
        <w:t>i</w:t>
      </w:r>
      <w:r w:rsidR="00AC56DC">
        <w:t>n the a</w:t>
      </w:r>
      <w:r>
        <w:t>uthor line is the one who will present the paper if this abstract is for an ORAL presentation</w:t>
      </w:r>
      <w:r w:rsidR="00B53C2B">
        <w:t>.</w:t>
      </w:r>
      <w:r w:rsidR="00FC4A41">
        <w:t xml:space="preserve"> We urge that address</w:t>
      </w:r>
      <w:r w:rsidR="00ED3854">
        <w:t>es</w:t>
      </w:r>
      <w:r w:rsidR="00FC4A41">
        <w:t xml:space="preserve"> </w:t>
      </w:r>
      <w:r w:rsidR="00ED3854">
        <w:t>and particularly email address</w:t>
      </w:r>
      <w:r w:rsidR="00FC4A41">
        <w:t xml:space="preserve"> information are </w:t>
      </w:r>
      <w:r w:rsidR="00ED3854">
        <w:t>fully and accurately pro</w:t>
      </w:r>
      <w:r w:rsidR="00FC4A41">
        <w:t xml:space="preserve">vided by authors of papers so </w:t>
      </w:r>
      <w:r w:rsidR="00652DB4">
        <w:t xml:space="preserve">STAR Network members and Steering </w:t>
      </w:r>
      <w:r w:rsidR="00ED3854">
        <w:t>Committee</w:t>
      </w:r>
      <w:r w:rsidR="00652DB4">
        <w:t xml:space="preserve"> can</w:t>
      </w:r>
      <w:r w:rsidR="00FC4A41">
        <w:t xml:space="preserve"> follow up </w:t>
      </w:r>
      <w:r w:rsidR="00652DB4">
        <w:t>with presenters/authors when enquiries arise from a paper presented at any STAR conference</w:t>
      </w:r>
      <w:r w:rsidR="00FC4A41">
        <w:t>.</w:t>
      </w:r>
    </w:p>
    <w:p w:rsidR="00B84FE1" w:rsidRDefault="00B84FE1" w:rsidP="00780DA0">
      <w:pPr>
        <w:jc w:val="both"/>
      </w:pPr>
    </w:p>
    <w:p w:rsidR="0029504C" w:rsidRPr="001A77F7" w:rsidRDefault="0029504C" w:rsidP="00780DA0">
      <w:pPr>
        <w:pStyle w:val="Header"/>
        <w:tabs>
          <w:tab w:val="clear" w:pos="4153"/>
          <w:tab w:val="clear" w:pos="8306"/>
        </w:tabs>
        <w:jc w:val="both"/>
        <w:rPr>
          <w:rFonts w:cs="Tahoma"/>
          <w:sz w:val="22"/>
          <w:szCs w:val="22"/>
          <w:lang w:val="en-AU"/>
        </w:rPr>
      </w:pPr>
      <w:r w:rsidRPr="001A77F7">
        <w:rPr>
          <w:rFonts w:cs="Tahoma"/>
          <w:sz w:val="22"/>
          <w:szCs w:val="22"/>
          <w:lang w:val="en-AU"/>
        </w:rPr>
        <w:t>------------------</w:t>
      </w:r>
    </w:p>
    <w:p w:rsidR="0029504C" w:rsidRPr="00F42170" w:rsidRDefault="00DA510F" w:rsidP="00780DA0">
      <w:pPr>
        <w:pStyle w:val="Header"/>
        <w:jc w:val="both"/>
        <w:rPr>
          <w:rFonts w:cs="Tahoma"/>
          <w:sz w:val="28"/>
          <w:szCs w:val="28"/>
          <w:lang w:val="en-AU"/>
        </w:rPr>
      </w:pPr>
      <w:r>
        <w:rPr>
          <w:rFonts w:cs="Tahoma"/>
          <w:sz w:val="28"/>
          <w:szCs w:val="28"/>
          <w:lang w:val="en-AU"/>
        </w:rPr>
        <w:t>I</w:t>
      </w:r>
      <w:r w:rsidR="0045653B">
        <w:rPr>
          <w:rFonts w:cs="Tahoma"/>
          <w:sz w:val="28"/>
          <w:szCs w:val="28"/>
          <w:lang w:val="en-AU"/>
        </w:rPr>
        <w:t>BRAHI</w:t>
      </w:r>
      <w:r w:rsidR="0029504C" w:rsidRPr="00F42170">
        <w:rPr>
          <w:rFonts w:cs="Tahoma"/>
          <w:sz w:val="28"/>
          <w:szCs w:val="28"/>
          <w:lang w:val="en-AU"/>
        </w:rPr>
        <w:t>M</w:t>
      </w:r>
      <w:r w:rsidR="0045653B">
        <w:rPr>
          <w:rFonts w:cs="Tahoma"/>
          <w:sz w:val="28"/>
          <w:szCs w:val="28"/>
          <w:lang w:val="en-AU"/>
        </w:rPr>
        <w:t xml:space="preserve"> &amp; others</w:t>
      </w:r>
    </w:p>
    <w:p w:rsidR="0029504C" w:rsidRPr="001A77F7" w:rsidRDefault="0029504C" w:rsidP="00780DA0">
      <w:pPr>
        <w:pStyle w:val="Header"/>
        <w:jc w:val="both"/>
        <w:rPr>
          <w:rFonts w:cs="Tahoma"/>
          <w:sz w:val="22"/>
          <w:szCs w:val="22"/>
          <w:lang w:val="en-AU"/>
        </w:rPr>
      </w:pPr>
    </w:p>
    <w:p w:rsidR="0029504C" w:rsidRPr="00F42170" w:rsidRDefault="0029504C" w:rsidP="00780DA0">
      <w:pPr>
        <w:pStyle w:val="Header"/>
        <w:jc w:val="both"/>
        <w:rPr>
          <w:rFonts w:cs="Tahoma"/>
          <w:b/>
          <w:sz w:val="24"/>
          <w:lang w:val="en-AU"/>
        </w:rPr>
      </w:pPr>
      <w:r w:rsidRPr="00F42170">
        <w:rPr>
          <w:rFonts w:cs="Tahoma"/>
          <w:b/>
          <w:sz w:val="24"/>
          <w:lang w:val="en-AU"/>
        </w:rPr>
        <w:t xml:space="preserve">Climate Change </w:t>
      </w:r>
      <w:r w:rsidR="00322A25">
        <w:rPr>
          <w:rFonts w:cs="Tahoma"/>
          <w:b/>
          <w:sz w:val="24"/>
          <w:lang w:val="en-AU"/>
        </w:rPr>
        <w:t>R</w:t>
      </w:r>
      <w:r w:rsidR="0045653B">
        <w:rPr>
          <w:rFonts w:cs="Tahoma"/>
          <w:b/>
          <w:sz w:val="24"/>
          <w:lang w:val="en-AU"/>
        </w:rPr>
        <w:t>esearch</w:t>
      </w:r>
      <w:r w:rsidR="00FC4A41">
        <w:rPr>
          <w:rFonts w:cs="Tahoma"/>
          <w:b/>
          <w:sz w:val="24"/>
          <w:lang w:val="en-AU"/>
        </w:rPr>
        <w:t xml:space="preserve">: Loss and </w:t>
      </w:r>
      <w:r w:rsidR="00322A25">
        <w:rPr>
          <w:rFonts w:cs="Tahoma"/>
          <w:b/>
          <w:sz w:val="24"/>
          <w:lang w:val="en-AU"/>
        </w:rPr>
        <w:t>D</w:t>
      </w:r>
      <w:r w:rsidRPr="00F42170">
        <w:rPr>
          <w:rFonts w:cs="Tahoma"/>
          <w:b/>
          <w:sz w:val="24"/>
          <w:lang w:val="en-AU"/>
        </w:rPr>
        <w:t xml:space="preserve">amage </w:t>
      </w:r>
      <w:r w:rsidR="00322A25">
        <w:rPr>
          <w:rFonts w:cs="Tahoma"/>
          <w:b/>
          <w:sz w:val="24"/>
          <w:lang w:val="en-AU"/>
        </w:rPr>
        <w:t>A</w:t>
      </w:r>
      <w:r w:rsidRPr="00F42170">
        <w:rPr>
          <w:rFonts w:cs="Tahoma"/>
          <w:b/>
          <w:sz w:val="24"/>
          <w:lang w:val="en-AU"/>
        </w:rPr>
        <w:t xml:space="preserve">ssociated with </w:t>
      </w:r>
      <w:r w:rsidR="00322A25">
        <w:rPr>
          <w:rFonts w:cs="Tahoma"/>
          <w:b/>
          <w:sz w:val="24"/>
          <w:lang w:val="en-AU"/>
        </w:rPr>
        <w:t>Coastal H</w:t>
      </w:r>
      <w:r w:rsidRPr="00F42170">
        <w:rPr>
          <w:rFonts w:cs="Tahoma"/>
          <w:b/>
          <w:sz w:val="24"/>
          <w:lang w:val="en-AU"/>
        </w:rPr>
        <w:t xml:space="preserve">azards in </w:t>
      </w:r>
      <w:proofErr w:type="spellStart"/>
      <w:r w:rsidRPr="00F42170">
        <w:rPr>
          <w:rFonts w:cs="Tahoma"/>
          <w:b/>
          <w:sz w:val="24"/>
          <w:lang w:val="en-AU"/>
        </w:rPr>
        <w:t>Kos</w:t>
      </w:r>
      <w:r w:rsidR="00FC4A41">
        <w:rPr>
          <w:rFonts w:cs="Tahoma"/>
          <w:b/>
          <w:sz w:val="24"/>
          <w:lang w:val="en-AU"/>
        </w:rPr>
        <w:t>mic</w:t>
      </w:r>
      <w:proofErr w:type="spellEnd"/>
      <w:r w:rsidRPr="00F42170">
        <w:rPr>
          <w:rFonts w:cs="Tahoma"/>
          <w:b/>
          <w:sz w:val="24"/>
          <w:lang w:val="en-AU"/>
        </w:rPr>
        <w:t>, M</w:t>
      </w:r>
      <w:r w:rsidR="00FC4A41">
        <w:rPr>
          <w:rFonts w:cs="Tahoma"/>
          <w:b/>
          <w:sz w:val="24"/>
          <w:lang w:val="en-AU"/>
        </w:rPr>
        <w:t>ela</w:t>
      </w:r>
      <w:r w:rsidRPr="00F42170">
        <w:rPr>
          <w:rFonts w:cs="Tahoma"/>
          <w:b/>
          <w:sz w:val="24"/>
          <w:lang w:val="en-AU"/>
        </w:rPr>
        <w:t>nesia</w:t>
      </w:r>
    </w:p>
    <w:p w:rsidR="0029504C" w:rsidRPr="001A77F7" w:rsidRDefault="0029504C" w:rsidP="00780DA0">
      <w:pPr>
        <w:pStyle w:val="Header"/>
        <w:jc w:val="both"/>
        <w:rPr>
          <w:rFonts w:cs="Tahoma"/>
          <w:sz w:val="22"/>
          <w:szCs w:val="22"/>
          <w:lang w:val="en-AU"/>
        </w:rPr>
      </w:pPr>
    </w:p>
    <w:p w:rsidR="0029504C" w:rsidRPr="00586185" w:rsidRDefault="00B53C2B" w:rsidP="00780DA0">
      <w:pPr>
        <w:pStyle w:val="Header"/>
        <w:jc w:val="both"/>
        <w:rPr>
          <w:rFonts w:cs="Tahoma"/>
          <w:b/>
          <w:i/>
          <w:szCs w:val="20"/>
          <w:lang w:val="en-AU"/>
        </w:rPr>
      </w:pPr>
      <w:r>
        <w:rPr>
          <w:rFonts w:cs="Tahoma"/>
          <w:b/>
          <w:i/>
          <w:szCs w:val="20"/>
          <w:lang w:val="en-AU"/>
        </w:rPr>
        <w:t>Sam</w:t>
      </w:r>
      <w:r w:rsidR="00290019">
        <w:rPr>
          <w:rFonts w:cs="Tahoma"/>
          <w:b/>
          <w:i/>
          <w:szCs w:val="20"/>
          <w:lang w:val="en-AU"/>
        </w:rPr>
        <w:t>son Ibrahi</w:t>
      </w:r>
      <w:r w:rsidR="0029504C" w:rsidRPr="00586185">
        <w:rPr>
          <w:rFonts w:cs="Tahoma"/>
          <w:b/>
          <w:i/>
          <w:szCs w:val="20"/>
          <w:lang w:val="en-AU"/>
        </w:rPr>
        <w:t>m</w:t>
      </w:r>
      <w:r w:rsidR="00D77B19" w:rsidRPr="00D77B19">
        <w:rPr>
          <w:rFonts w:cs="Tahoma"/>
          <w:b/>
          <w:i/>
          <w:szCs w:val="20"/>
          <w:vertAlign w:val="superscript"/>
          <w:lang w:val="en-AU"/>
        </w:rPr>
        <w:t>1</w:t>
      </w:r>
      <w:r w:rsidR="00D77B19">
        <w:rPr>
          <w:rFonts w:cs="Tahoma"/>
          <w:b/>
          <w:i/>
          <w:szCs w:val="20"/>
          <w:lang w:val="en-AU"/>
        </w:rPr>
        <w:t xml:space="preserve">, </w:t>
      </w:r>
      <w:r w:rsidR="00D77B19" w:rsidRPr="00D77B19">
        <w:rPr>
          <w:rFonts w:cs="Tahoma"/>
          <w:b/>
          <w:i/>
          <w:szCs w:val="20"/>
          <w:u w:val="single"/>
          <w:lang w:val="en-AU"/>
        </w:rPr>
        <w:t>Raju Mishra</w:t>
      </w:r>
      <w:r w:rsidR="00D77B19" w:rsidRPr="00D77B19">
        <w:rPr>
          <w:rFonts w:cs="Tahoma"/>
          <w:b/>
          <w:i/>
          <w:szCs w:val="20"/>
          <w:vertAlign w:val="superscript"/>
          <w:lang w:val="en-AU"/>
        </w:rPr>
        <w:t>2</w:t>
      </w:r>
      <w:r w:rsidR="00D77B19">
        <w:rPr>
          <w:rFonts w:cs="Tahoma"/>
          <w:b/>
          <w:i/>
          <w:szCs w:val="20"/>
          <w:lang w:val="en-AU"/>
        </w:rPr>
        <w:t>, Shaun Manicum</w:t>
      </w:r>
      <w:r w:rsidR="00D77B19" w:rsidRPr="00D77B19">
        <w:rPr>
          <w:rFonts w:cs="Tahoma"/>
          <w:b/>
          <w:i/>
          <w:szCs w:val="20"/>
          <w:vertAlign w:val="superscript"/>
          <w:lang w:val="en-AU"/>
        </w:rPr>
        <w:t>3</w:t>
      </w:r>
    </w:p>
    <w:p w:rsidR="0029504C" w:rsidRDefault="00D77B19" w:rsidP="00780DA0">
      <w:pPr>
        <w:pStyle w:val="Header"/>
        <w:jc w:val="both"/>
        <w:rPr>
          <w:rFonts w:cs="Tahoma"/>
          <w:i/>
          <w:sz w:val="18"/>
          <w:szCs w:val="18"/>
          <w:lang w:val="en-AU"/>
        </w:rPr>
      </w:pPr>
      <w:r w:rsidRPr="00290019">
        <w:rPr>
          <w:rFonts w:cs="Tahoma"/>
          <w:i/>
          <w:sz w:val="18"/>
          <w:szCs w:val="18"/>
          <w:vertAlign w:val="superscript"/>
          <w:lang w:val="en-AU"/>
        </w:rPr>
        <w:t>1</w:t>
      </w:r>
      <w:r w:rsidR="00FC4A41">
        <w:rPr>
          <w:rFonts w:cs="Tahoma"/>
          <w:i/>
          <w:sz w:val="18"/>
          <w:szCs w:val="18"/>
          <w:lang w:val="en-AU"/>
        </w:rPr>
        <w:t>Kosmic</w:t>
      </w:r>
      <w:r w:rsidR="0029504C" w:rsidRPr="00F42170">
        <w:rPr>
          <w:rFonts w:cs="Tahoma"/>
          <w:i/>
          <w:sz w:val="18"/>
          <w:szCs w:val="18"/>
          <w:lang w:val="en-AU"/>
        </w:rPr>
        <w:t xml:space="preserve"> Island Resource Management A</w:t>
      </w:r>
      <w:r w:rsidR="00645A14">
        <w:rPr>
          <w:rFonts w:cs="Tahoma"/>
          <w:i/>
          <w:sz w:val="18"/>
          <w:szCs w:val="18"/>
          <w:lang w:val="en-AU"/>
        </w:rPr>
        <w:t>gency</w:t>
      </w:r>
      <w:r w:rsidR="0029504C" w:rsidRPr="00F42170">
        <w:rPr>
          <w:rFonts w:cs="Tahoma"/>
          <w:i/>
          <w:sz w:val="18"/>
          <w:szCs w:val="18"/>
          <w:lang w:val="en-AU"/>
        </w:rPr>
        <w:t>, P.O.</w:t>
      </w:r>
      <w:r w:rsidR="0029504C">
        <w:rPr>
          <w:rFonts w:cs="Tahoma"/>
          <w:i/>
          <w:sz w:val="18"/>
          <w:szCs w:val="18"/>
          <w:lang w:val="en-AU"/>
        </w:rPr>
        <w:t xml:space="preserve"> </w:t>
      </w:r>
      <w:r w:rsidR="00645A14">
        <w:rPr>
          <w:rFonts w:cs="Tahoma"/>
          <w:i/>
          <w:sz w:val="18"/>
          <w:szCs w:val="18"/>
          <w:lang w:val="en-AU"/>
        </w:rPr>
        <w:t>Box xx, Talofa</w:t>
      </w:r>
      <w:r w:rsidR="0029504C" w:rsidRPr="00F42170">
        <w:rPr>
          <w:rFonts w:cs="Tahoma"/>
          <w:i/>
          <w:sz w:val="18"/>
          <w:szCs w:val="18"/>
          <w:lang w:val="en-AU"/>
        </w:rPr>
        <w:t xml:space="preserve">, </w:t>
      </w:r>
      <w:proofErr w:type="spellStart"/>
      <w:r w:rsidR="00645A14">
        <w:rPr>
          <w:rFonts w:cs="Tahoma"/>
          <w:i/>
          <w:sz w:val="18"/>
          <w:szCs w:val="18"/>
          <w:lang w:val="en-AU"/>
        </w:rPr>
        <w:t>Stigrae</w:t>
      </w:r>
      <w:proofErr w:type="spellEnd"/>
      <w:r w:rsidR="00645A14">
        <w:rPr>
          <w:rFonts w:cs="Tahoma"/>
          <w:i/>
          <w:sz w:val="18"/>
          <w:szCs w:val="18"/>
          <w:lang w:val="en-AU"/>
        </w:rPr>
        <w:t xml:space="preserve"> IZ </w:t>
      </w:r>
      <w:proofErr w:type="spellStart"/>
      <w:r w:rsidR="00645A14">
        <w:rPr>
          <w:rFonts w:cs="Tahoma"/>
          <w:i/>
          <w:sz w:val="18"/>
          <w:szCs w:val="18"/>
          <w:lang w:val="en-AU"/>
        </w:rPr>
        <w:t>xxxxx</w:t>
      </w:r>
      <w:proofErr w:type="spellEnd"/>
      <w:r w:rsidR="00645A14">
        <w:rPr>
          <w:rFonts w:cs="Tahoma"/>
          <w:i/>
          <w:sz w:val="18"/>
          <w:szCs w:val="18"/>
          <w:lang w:val="en-AU"/>
        </w:rPr>
        <w:t xml:space="preserve">, </w:t>
      </w:r>
      <w:proofErr w:type="spellStart"/>
      <w:r w:rsidR="00645A14">
        <w:rPr>
          <w:rFonts w:cs="Tahoma"/>
          <w:i/>
          <w:sz w:val="18"/>
          <w:szCs w:val="18"/>
          <w:lang w:val="en-AU"/>
        </w:rPr>
        <w:t>Fedex</w:t>
      </w:r>
      <w:proofErr w:type="spellEnd"/>
      <w:r w:rsidR="00645A14">
        <w:rPr>
          <w:rFonts w:cs="Tahoma"/>
          <w:i/>
          <w:sz w:val="18"/>
          <w:szCs w:val="18"/>
          <w:lang w:val="en-AU"/>
        </w:rPr>
        <w:t xml:space="preserve"> Plates of Am</w:t>
      </w:r>
      <w:r w:rsidR="0029504C" w:rsidRPr="00F42170">
        <w:rPr>
          <w:rFonts w:cs="Tahoma"/>
          <w:i/>
          <w:sz w:val="18"/>
          <w:szCs w:val="18"/>
          <w:lang w:val="en-AU"/>
        </w:rPr>
        <w:t>nesia</w:t>
      </w:r>
    </w:p>
    <w:p w:rsidR="00D77B19" w:rsidRDefault="00D77B19" w:rsidP="00780DA0">
      <w:pPr>
        <w:pStyle w:val="Header"/>
        <w:jc w:val="both"/>
        <w:rPr>
          <w:rFonts w:cs="Tahoma"/>
          <w:i/>
          <w:sz w:val="18"/>
          <w:szCs w:val="18"/>
          <w:lang w:val="en-AU"/>
        </w:rPr>
      </w:pPr>
      <w:r w:rsidRPr="00645A14">
        <w:rPr>
          <w:rFonts w:cs="Tahoma"/>
          <w:i/>
          <w:sz w:val="18"/>
          <w:szCs w:val="18"/>
          <w:vertAlign w:val="superscript"/>
          <w:lang w:val="en-AU"/>
        </w:rPr>
        <w:t>2</w:t>
      </w:r>
      <w:r w:rsidR="0045653B">
        <w:rPr>
          <w:rFonts w:cs="Tahoma"/>
          <w:i/>
          <w:sz w:val="18"/>
          <w:szCs w:val="18"/>
          <w:lang w:val="en-AU"/>
        </w:rPr>
        <w:t xml:space="preserve">Organisation of Sorts, Physical address, Suburb, Citi </w:t>
      </w:r>
      <w:proofErr w:type="spellStart"/>
      <w:r w:rsidR="0045653B">
        <w:rPr>
          <w:rFonts w:cs="Tahoma"/>
          <w:i/>
          <w:sz w:val="18"/>
          <w:szCs w:val="18"/>
          <w:lang w:val="en-AU"/>
        </w:rPr>
        <w:t>zzzzzz</w:t>
      </w:r>
      <w:proofErr w:type="spellEnd"/>
      <w:r w:rsidR="0045653B">
        <w:rPr>
          <w:rFonts w:cs="Tahoma"/>
          <w:i/>
          <w:sz w:val="18"/>
          <w:szCs w:val="18"/>
          <w:lang w:val="en-AU"/>
        </w:rPr>
        <w:t>, Country-name</w:t>
      </w:r>
    </w:p>
    <w:p w:rsidR="00D77B19" w:rsidRDefault="00D77B19" w:rsidP="00780DA0">
      <w:pPr>
        <w:pStyle w:val="Header"/>
        <w:jc w:val="both"/>
        <w:rPr>
          <w:rFonts w:cs="Tahoma"/>
          <w:i/>
          <w:sz w:val="18"/>
          <w:szCs w:val="18"/>
          <w:lang w:val="en-AU"/>
        </w:rPr>
      </w:pPr>
      <w:r w:rsidRPr="00290019">
        <w:rPr>
          <w:rFonts w:cs="Tahoma"/>
          <w:i/>
          <w:sz w:val="18"/>
          <w:szCs w:val="18"/>
          <w:vertAlign w:val="superscript"/>
          <w:lang w:val="en-AU"/>
        </w:rPr>
        <w:t>3</w:t>
      </w:r>
      <w:r>
        <w:rPr>
          <w:rFonts w:cs="Tahoma"/>
          <w:i/>
          <w:sz w:val="18"/>
          <w:szCs w:val="18"/>
          <w:lang w:val="en-AU"/>
        </w:rPr>
        <w:t>Whate</w:t>
      </w:r>
      <w:r w:rsidR="00290019">
        <w:rPr>
          <w:rFonts w:cs="Tahoma"/>
          <w:i/>
          <w:sz w:val="18"/>
          <w:szCs w:val="18"/>
          <w:lang w:val="en-AU"/>
        </w:rPr>
        <w:t xml:space="preserve">ver Organisation in the World, Physical P.O Box xx, </w:t>
      </w:r>
      <w:r w:rsidR="0045653B">
        <w:rPr>
          <w:rFonts w:cs="Tahoma"/>
          <w:i/>
          <w:sz w:val="18"/>
          <w:szCs w:val="18"/>
          <w:lang w:val="en-AU"/>
        </w:rPr>
        <w:t>Count</w:t>
      </w:r>
      <w:r w:rsidR="00290019">
        <w:rPr>
          <w:rFonts w:cs="Tahoma"/>
          <w:i/>
          <w:sz w:val="18"/>
          <w:szCs w:val="18"/>
          <w:lang w:val="en-AU"/>
        </w:rPr>
        <w:t xml:space="preserve">y, City </w:t>
      </w:r>
      <w:proofErr w:type="spellStart"/>
      <w:r w:rsidR="00290019">
        <w:rPr>
          <w:rFonts w:cs="Tahoma"/>
          <w:i/>
          <w:sz w:val="18"/>
          <w:szCs w:val="18"/>
          <w:lang w:val="en-AU"/>
        </w:rPr>
        <w:t>xxxxx</w:t>
      </w:r>
      <w:proofErr w:type="spellEnd"/>
      <w:r w:rsidR="00290019">
        <w:rPr>
          <w:rFonts w:cs="Tahoma"/>
          <w:i/>
          <w:sz w:val="18"/>
          <w:szCs w:val="18"/>
          <w:lang w:val="en-AU"/>
        </w:rPr>
        <w:t>, Country-name</w:t>
      </w:r>
    </w:p>
    <w:p w:rsidR="0029504C" w:rsidRPr="00F42170" w:rsidRDefault="0029504C" w:rsidP="00780DA0">
      <w:pPr>
        <w:pStyle w:val="Header"/>
        <w:spacing w:after="200"/>
        <w:jc w:val="both"/>
        <w:rPr>
          <w:rFonts w:cs="Tahoma"/>
          <w:i/>
          <w:sz w:val="18"/>
          <w:szCs w:val="18"/>
          <w:lang w:val="en-AU"/>
        </w:rPr>
      </w:pPr>
      <w:r w:rsidRPr="00F42170">
        <w:rPr>
          <w:rFonts w:cs="Tahoma"/>
          <w:i/>
          <w:sz w:val="18"/>
          <w:szCs w:val="18"/>
          <w:lang w:val="en-AU"/>
        </w:rPr>
        <w:t xml:space="preserve">Email: </w:t>
      </w:r>
      <w:hyperlink r:id="rId6" w:history="1">
        <w:r w:rsidR="00456549" w:rsidRPr="00E56AE5">
          <w:rPr>
            <w:rStyle w:val="Hyperlink"/>
            <w:rFonts w:cs="Tahoma"/>
            <w:i/>
            <w:sz w:val="18"/>
            <w:szCs w:val="18"/>
            <w:lang w:val="en-AU"/>
          </w:rPr>
          <w:t>mnesia@mail.</w:t>
        </w:r>
      </w:hyperlink>
      <w:proofErr w:type="gramStart"/>
      <w:r w:rsidR="00456549">
        <w:rPr>
          <w:rStyle w:val="Hyperlink"/>
          <w:rFonts w:cs="Tahoma"/>
          <w:i/>
          <w:sz w:val="18"/>
          <w:szCs w:val="18"/>
          <w:lang w:val="en-AU"/>
        </w:rPr>
        <w:t>com</w:t>
      </w:r>
      <w:proofErr w:type="gramEnd"/>
      <w:r w:rsidR="00D77B19">
        <w:rPr>
          <w:rFonts w:cs="Tahoma"/>
          <w:i/>
          <w:sz w:val="18"/>
          <w:szCs w:val="18"/>
          <w:lang w:val="en-AU"/>
        </w:rPr>
        <w:t xml:space="preserve">, </w:t>
      </w:r>
      <w:hyperlink r:id="rId7" w:history="1">
        <w:r w:rsidR="00D77B19" w:rsidRPr="000F4A72">
          <w:rPr>
            <w:rStyle w:val="Hyperlink"/>
            <w:rFonts w:cs="Tahoma"/>
            <w:i/>
            <w:sz w:val="18"/>
            <w:szCs w:val="18"/>
            <w:lang w:val="en-AU"/>
          </w:rPr>
          <w:t>rajum@gmail.org</w:t>
        </w:r>
      </w:hyperlink>
      <w:r w:rsidR="00D77B19">
        <w:rPr>
          <w:rFonts w:cs="Tahoma"/>
          <w:i/>
          <w:sz w:val="18"/>
          <w:szCs w:val="18"/>
          <w:lang w:val="en-AU"/>
        </w:rPr>
        <w:t xml:space="preserve">, </w:t>
      </w:r>
      <w:hyperlink r:id="rId8" w:history="1">
        <w:r w:rsidR="00D77B19" w:rsidRPr="000F4A72">
          <w:rPr>
            <w:rStyle w:val="Hyperlink"/>
            <w:rFonts w:cs="Tahoma"/>
            <w:i/>
            <w:sz w:val="18"/>
            <w:szCs w:val="18"/>
            <w:lang w:val="en-AU"/>
          </w:rPr>
          <w:t>manicums@organ.org</w:t>
        </w:r>
      </w:hyperlink>
      <w:r w:rsidR="00D77B19">
        <w:rPr>
          <w:rFonts w:cs="Tahoma"/>
          <w:i/>
          <w:sz w:val="18"/>
          <w:szCs w:val="18"/>
          <w:lang w:val="en-AU"/>
        </w:rPr>
        <w:t xml:space="preserve"> </w:t>
      </w:r>
    </w:p>
    <w:p w:rsidR="00D77B19" w:rsidRDefault="0045653B" w:rsidP="00780DA0">
      <w:pPr>
        <w:pStyle w:val="NormalWeb"/>
        <w:spacing w:before="0" w:beforeAutospacing="0" w:after="20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A6B4971" wp14:editId="40ED41AD">
            <wp:simplePos x="0" y="0"/>
            <wp:positionH relativeFrom="column">
              <wp:posOffset>0</wp:posOffset>
            </wp:positionH>
            <wp:positionV relativeFrom="paragraph">
              <wp:posOffset>951865</wp:posOffset>
            </wp:positionV>
            <wp:extent cx="3333750" cy="2800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_inline_melanesia_lilyedi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B19" w:rsidRPr="00D77B19">
        <w:rPr>
          <w:rFonts w:ascii="Tahoma" w:hAnsi="Tahoma" w:cs="Tahoma"/>
          <w:sz w:val="22"/>
          <w:szCs w:val="22"/>
        </w:rPr>
        <w:t xml:space="preserve">Lorem ipsum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dolor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sit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amet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consectetur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adipiscing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elit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sed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do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eiusmod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tempor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incididunt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ut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labore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D77B19" w:rsidRPr="00D77B19">
        <w:rPr>
          <w:rFonts w:ascii="Tahoma" w:hAnsi="Tahoma" w:cs="Tahoma"/>
          <w:sz w:val="22"/>
          <w:szCs w:val="22"/>
        </w:rPr>
        <w:t>et</w:t>
      </w:r>
      <w:proofErr w:type="gram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dolore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magna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aliqua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Ut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enim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ad minim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veniam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quis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nostrud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exercitation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ullamco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laboris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nisi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ut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aliquip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ex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ea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commodo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consequat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Duis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aute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irure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dolor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reprehenderit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voluptate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velit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esse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cillum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dolore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eu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fugiat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nulla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pariatur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Excepteur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sint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occaecat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cupidatat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non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proident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sunt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in culpa qui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officia</w:t>
      </w:r>
      <w:proofErr w:type="spellEnd"/>
      <w:r w:rsidR="00D77B19"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 w:rsidRPr="00D77B19">
        <w:rPr>
          <w:rFonts w:ascii="Tahoma" w:hAnsi="Tahoma" w:cs="Tahoma"/>
          <w:sz w:val="22"/>
          <w:szCs w:val="22"/>
        </w:rPr>
        <w:t>deser</w:t>
      </w:r>
      <w:r w:rsidR="00D77B19">
        <w:rPr>
          <w:rFonts w:ascii="Tahoma" w:hAnsi="Tahoma" w:cs="Tahoma"/>
          <w:sz w:val="22"/>
          <w:szCs w:val="22"/>
        </w:rPr>
        <w:t>unt</w:t>
      </w:r>
      <w:proofErr w:type="spellEnd"/>
      <w:r w:rsid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>
        <w:rPr>
          <w:rFonts w:ascii="Tahoma" w:hAnsi="Tahoma" w:cs="Tahoma"/>
          <w:sz w:val="22"/>
          <w:szCs w:val="22"/>
        </w:rPr>
        <w:t>mollit</w:t>
      </w:r>
      <w:proofErr w:type="spellEnd"/>
      <w:r w:rsid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>
        <w:rPr>
          <w:rFonts w:ascii="Tahoma" w:hAnsi="Tahoma" w:cs="Tahoma"/>
          <w:sz w:val="22"/>
          <w:szCs w:val="22"/>
        </w:rPr>
        <w:t>anim</w:t>
      </w:r>
      <w:proofErr w:type="spellEnd"/>
      <w:r w:rsidR="00D77B19">
        <w:rPr>
          <w:rFonts w:ascii="Tahoma" w:hAnsi="Tahoma" w:cs="Tahoma"/>
          <w:sz w:val="22"/>
          <w:szCs w:val="22"/>
        </w:rPr>
        <w:t xml:space="preserve"> id </w:t>
      </w:r>
      <w:proofErr w:type="spellStart"/>
      <w:proofErr w:type="gramStart"/>
      <w:r w:rsidR="00D77B19">
        <w:rPr>
          <w:rFonts w:ascii="Tahoma" w:hAnsi="Tahoma" w:cs="Tahoma"/>
          <w:sz w:val="22"/>
          <w:szCs w:val="22"/>
        </w:rPr>
        <w:t>est</w:t>
      </w:r>
      <w:proofErr w:type="spellEnd"/>
      <w:proofErr w:type="gramEnd"/>
      <w:r w:rsid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7B19">
        <w:rPr>
          <w:rFonts w:ascii="Tahoma" w:hAnsi="Tahoma" w:cs="Tahoma"/>
          <w:sz w:val="22"/>
          <w:szCs w:val="22"/>
        </w:rPr>
        <w:t>laborum</w:t>
      </w:r>
      <w:proofErr w:type="spellEnd"/>
      <w:r w:rsidR="00D77B19">
        <w:rPr>
          <w:rFonts w:ascii="Tahoma" w:hAnsi="Tahoma" w:cs="Tahoma"/>
          <w:sz w:val="22"/>
          <w:szCs w:val="22"/>
        </w:rPr>
        <w:t>.</w:t>
      </w:r>
    </w:p>
    <w:p w:rsidR="00D77B19" w:rsidRDefault="00D77B19" w:rsidP="00780DA0">
      <w:pPr>
        <w:pStyle w:val="NormalWeb"/>
        <w:spacing w:before="0" w:beforeAutospacing="0" w:after="200" w:afterAutospacing="0" w:line="276" w:lineRule="auto"/>
        <w:jc w:val="both"/>
        <w:rPr>
          <w:rFonts w:ascii="Tahoma" w:hAnsi="Tahoma" w:cs="Tahoma"/>
          <w:sz w:val="22"/>
          <w:szCs w:val="20"/>
        </w:rPr>
      </w:pPr>
      <w:r w:rsidRPr="00D77B19">
        <w:rPr>
          <w:rFonts w:ascii="Tahoma" w:hAnsi="Tahoma" w:cs="Tahoma"/>
          <w:sz w:val="22"/>
          <w:szCs w:val="20"/>
        </w:rPr>
        <w:t xml:space="preserve">At </w:t>
      </w:r>
      <w:proofErr w:type="spellStart"/>
      <w:r w:rsidRPr="00D77B19">
        <w:rPr>
          <w:rFonts w:ascii="Tahoma" w:hAnsi="Tahoma" w:cs="Tahoma"/>
          <w:sz w:val="22"/>
          <w:szCs w:val="20"/>
        </w:rPr>
        <w:t>vero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proofErr w:type="gramStart"/>
      <w:r w:rsidRPr="00D77B19">
        <w:rPr>
          <w:rFonts w:ascii="Tahoma" w:hAnsi="Tahoma" w:cs="Tahoma"/>
          <w:sz w:val="22"/>
          <w:szCs w:val="20"/>
        </w:rPr>
        <w:t>eos</w:t>
      </w:r>
      <w:proofErr w:type="spellEnd"/>
      <w:proofErr w:type="gramEnd"/>
      <w:r w:rsidRPr="00D77B19">
        <w:rPr>
          <w:rFonts w:ascii="Tahoma" w:hAnsi="Tahoma" w:cs="Tahoma"/>
          <w:sz w:val="22"/>
          <w:szCs w:val="20"/>
        </w:rPr>
        <w:t xml:space="preserve"> et </w:t>
      </w:r>
      <w:proofErr w:type="spellStart"/>
      <w:r w:rsidRPr="00D77B19">
        <w:rPr>
          <w:rFonts w:ascii="Tahoma" w:hAnsi="Tahoma" w:cs="Tahoma"/>
          <w:sz w:val="22"/>
          <w:szCs w:val="20"/>
        </w:rPr>
        <w:t>accusamus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et </w:t>
      </w:r>
      <w:proofErr w:type="spellStart"/>
      <w:r w:rsidRPr="00D77B19">
        <w:rPr>
          <w:rFonts w:ascii="Tahoma" w:hAnsi="Tahoma" w:cs="Tahoma"/>
          <w:sz w:val="22"/>
          <w:szCs w:val="20"/>
        </w:rPr>
        <w:t>iusto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odio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dignissimos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ducimus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qui </w:t>
      </w:r>
      <w:proofErr w:type="spellStart"/>
      <w:r w:rsidRPr="00D77B19">
        <w:rPr>
          <w:rFonts w:ascii="Tahoma" w:hAnsi="Tahoma" w:cs="Tahoma"/>
          <w:sz w:val="22"/>
          <w:szCs w:val="20"/>
        </w:rPr>
        <w:t>blanditiis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praesentium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voluptatum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deleniti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atque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corrupti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quos </w:t>
      </w:r>
      <w:proofErr w:type="spellStart"/>
      <w:r w:rsidRPr="00D77B19">
        <w:rPr>
          <w:rFonts w:ascii="Tahoma" w:hAnsi="Tahoma" w:cs="Tahoma"/>
          <w:sz w:val="22"/>
          <w:szCs w:val="20"/>
        </w:rPr>
        <w:t>dolores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et </w:t>
      </w:r>
      <w:proofErr w:type="spellStart"/>
      <w:r w:rsidRPr="00D77B19">
        <w:rPr>
          <w:rFonts w:ascii="Tahoma" w:hAnsi="Tahoma" w:cs="Tahoma"/>
          <w:sz w:val="22"/>
          <w:szCs w:val="20"/>
        </w:rPr>
        <w:t>quas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molestias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excepturi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sint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occaecati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cupiditate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non provident, </w:t>
      </w:r>
      <w:proofErr w:type="spellStart"/>
      <w:r w:rsidRPr="00D77B19">
        <w:rPr>
          <w:rFonts w:ascii="Tahoma" w:hAnsi="Tahoma" w:cs="Tahoma"/>
          <w:sz w:val="22"/>
          <w:szCs w:val="20"/>
        </w:rPr>
        <w:t>similique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sunt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in culpa qui </w:t>
      </w:r>
      <w:proofErr w:type="spellStart"/>
      <w:r w:rsidRPr="00D77B19">
        <w:rPr>
          <w:rFonts w:ascii="Tahoma" w:hAnsi="Tahoma" w:cs="Tahoma"/>
          <w:sz w:val="22"/>
          <w:szCs w:val="20"/>
        </w:rPr>
        <w:t>officia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deserunt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mollitia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animi, id </w:t>
      </w:r>
      <w:proofErr w:type="spellStart"/>
      <w:r w:rsidRPr="00D77B19">
        <w:rPr>
          <w:rFonts w:ascii="Tahoma" w:hAnsi="Tahoma" w:cs="Tahoma"/>
          <w:sz w:val="22"/>
          <w:szCs w:val="20"/>
        </w:rPr>
        <w:t>est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laborum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et </w:t>
      </w:r>
      <w:proofErr w:type="spellStart"/>
      <w:r w:rsidRPr="00D77B19">
        <w:rPr>
          <w:rFonts w:ascii="Tahoma" w:hAnsi="Tahoma" w:cs="Tahoma"/>
          <w:sz w:val="22"/>
          <w:szCs w:val="20"/>
        </w:rPr>
        <w:t>dolorum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fuga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. </w:t>
      </w:r>
      <w:proofErr w:type="gramStart"/>
      <w:r w:rsidRPr="00D77B19">
        <w:rPr>
          <w:rFonts w:ascii="Tahoma" w:hAnsi="Tahoma" w:cs="Tahoma"/>
          <w:sz w:val="22"/>
          <w:szCs w:val="20"/>
        </w:rPr>
        <w:t>Et</w:t>
      </w:r>
      <w:proofErr w:type="gram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harum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quidem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rerum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facilis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est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et </w:t>
      </w:r>
      <w:proofErr w:type="spellStart"/>
      <w:r w:rsidRPr="00D77B19">
        <w:rPr>
          <w:rFonts w:ascii="Tahoma" w:hAnsi="Tahoma" w:cs="Tahoma"/>
          <w:sz w:val="22"/>
          <w:szCs w:val="20"/>
        </w:rPr>
        <w:t>expedita</w:t>
      </w:r>
      <w:proofErr w:type="spellEnd"/>
      <w:r w:rsidRPr="00D77B19">
        <w:rPr>
          <w:rFonts w:ascii="Tahoma" w:hAnsi="Tahoma" w:cs="Tahoma"/>
          <w:sz w:val="22"/>
          <w:szCs w:val="20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0"/>
        </w:rPr>
        <w:t>distinctio</w:t>
      </w:r>
      <w:proofErr w:type="spellEnd"/>
      <w:r w:rsidRPr="00D77B19">
        <w:rPr>
          <w:rFonts w:ascii="Tahoma" w:hAnsi="Tahoma" w:cs="Tahoma"/>
          <w:sz w:val="22"/>
          <w:szCs w:val="20"/>
        </w:rPr>
        <w:t>.</w:t>
      </w:r>
    </w:p>
    <w:p w:rsidR="00784629" w:rsidRPr="00456549" w:rsidRDefault="00D77B19" w:rsidP="00780DA0">
      <w:pPr>
        <w:pStyle w:val="NormalWeb"/>
        <w:spacing w:before="0" w:beforeAutospacing="0" w:after="20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D77B19">
        <w:rPr>
          <w:rFonts w:ascii="Tahoma" w:hAnsi="Tahoma" w:cs="Tahoma"/>
          <w:sz w:val="22"/>
          <w:szCs w:val="22"/>
        </w:rPr>
        <w:t xml:space="preserve">Nam libero tempore, cum </w:t>
      </w:r>
      <w:proofErr w:type="spellStart"/>
      <w:r w:rsidRPr="00D77B19">
        <w:rPr>
          <w:rFonts w:ascii="Tahoma" w:hAnsi="Tahoma" w:cs="Tahoma"/>
          <w:sz w:val="22"/>
          <w:szCs w:val="22"/>
        </w:rPr>
        <w:t>soluta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nobis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D77B19">
        <w:rPr>
          <w:rFonts w:ascii="Tahoma" w:hAnsi="Tahoma" w:cs="Tahoma"/>
          <w:sz w:val="22"/>
          <w:szCs w:val="22"/>
        </w:rPr>
        <w:t>est</w:t>
      </w:r>
      <w:proofErr w:type="spellEnd"/>
      <w:proofErr w:type="gram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eligendi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optio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cumque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nihil </w:t>
      </w:r>
      <w:proofErr w:type="spellStart"/>
      <w:r w:rsidRPr="00D77B19">
        <w:rPr>
          <w:rFonts w:ascii="Tahoma" w:hAnsi="Tahoma" w:cs="Tahoma"/>
          <w:sz w:val="22"/>
          <w:szCs w:val="22"/>
        </w:rPr>
        <w:t>impedit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quo minus id quod </w:t>
      </w:r>
      <w:proofErr w:type="spellStart"/>
      <w:r w:rsidRPr="00D77B19">
        <w:rPr>
          <w:rFonts w:ascii="Tahoma" w:hAnsi="Tahoma" w:cs="Tahoma"/>
          <w:sz w:val="22"/>
          <w:szCs w:val="22"/>
        </w:rPr>
        <w:t>maxime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placeat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facere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possimus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77B19">
        <w:rPr>
          <w:rFonts w:ascii="Tahoma" w:hAnsi="Tahoma" w:cs="Tahoma"/>
          <w:sz w:val="22"/>
          <w:szCs w:val="22"/>
        </w:rPr>
        <w:t>omnis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voluptas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assumenda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est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77B19">
        <w:rPr>
          <w:rFonts w:ascii="Tahoma" w:hAnsi="Tahoma" w:cs="Tahoma"/>
          <w:sz w:val="22"/>
          <w:szCs w:val="22"/>
        </w:rPr>
        <w:t>omnis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dolor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repellendus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D77B19">
        <w:rPr>
          <w:rFonts w:ascii="Tahoma" w:hAnsi="Tahoma" w:cs="Tahoma"/>
          <w:sz w:val="22"/>
          <w:szCs w:val="22"/>
        </w:rPr>
        <w:t>Itaque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earum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rerum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hic </w:t>
      </w:r>
      <w:proofErr w:type="spellStart"/>
      <w:r w:rsidRPr="00D77B19">
        <w:rPr>
          <w:rFonts w:ascii="Tahoma" w:hAnsi="Tahoma" w:cs="Tahoma"/>
          <w:sz w:val="22"/>
          <w:szCs w:val="22"/>
        </w:rPr>
        <w:t>tenetur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D77B19">
        <w:rPr>
          <w:rFonts w:ascii="Tahoma" w:hAnsi="Tahoma" w:cs="Tahoma"/>
          <w:sz w:val="22"/>
          <w:szCs w:val="22"/>
        </w:rPr>
        <w:t>sapiente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delectus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77B19">
        <w:rPr>
          <w:rFonts w:ascii="Tahoma" w:hAnsi="Tahoma" w:cs="Tahoma"/>
          <w:sz w:val="22"/>
          <w:szCs w:val="22"/>
        </w:rPr>
        <w:t>ut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aut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reiciendis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voluptatibus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maiores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alias </w:t>
      </w:r>
      <w:proofErr w:type="spellStart"/>
      <w:r w:rsidRPr="00D77B19">
        <w:rPr>
          <w:rFonts w:ascii="Tahoma" w:hAnsi="Tahoma" w:cs="Tahoma"/>
          <w:sz w:val="22"/>
          <w:szCs w:val="22"/>
        </w:rPr>
        <w:t>consequatur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aut</w:t>
      </w:r>
      <w:proofErr w:type="spellEnd"/>
      <w:r w:rsidRPr="00D77B1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7B19">
        <w:rPr>
          <w:rFonts w:ascii="Tahoma" w:hAnsi="Tahoma" w:cs="Tahoma"/>
          <w:sz w:val="22"/>
          <w:szCs w:val="22"/>
        </w:rPr>
        <w:t>perferendis</w:t>
      </w:r>
      <w:proofErr w:type="spellEnd"/>
      <w:r w:rsidR="004565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6549">
        <w:rPr>
          <w:rFonts w:ascii="Tahoma" w:hAnsi="Tahoma" w:cs="Tahoma"/>
          <w:sz w:val="22"/>
          <w:szCs w:val="22"/>
        </w:rPr>
        <w:t>doloribus</w:t>
      </w:r>
      <w:proofErr w:type="spellEnd"/>
      <w:r w:rsidR="004565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6549">
        <w:rPr>
          <w:rFonts w:ascii="Tahoma" w:hAnsi="Tahoma" w:cs="Tahoma"/>
          <w:sz w:val="22"/>
          <w:szCs w:val="22"/>
        </w:rPr>
        <w:t>asperiores</w:t>
      </w:r>
      <w:proofErr w:type="spellEnd"/>
      <w:r w:rsidR="004565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56549">
        <w:rPr>
          <w:rFonts w:ascii="Tahoma" w:hAnsi="Tahoma" w:cs="Tahoma"/>
          <w:sz w:val="22"/>
          <w:szCs w:val="22"/>
        </w:rPr>
        <w:t>repellat</w:t>
      </w:r>
      <w:proofErr w:type="spellEnd"/>
      <w:r w:rsidR="00456549">
        <w:rPr>
          <w:rFonts w:ascii="Tahoma" w:hAnsi="Tahoma" w:cs="Tahoma"/>
          <w:sz w:val="22"/>
          <w:szCs w:val="22"/>
        </w:rPr>
        <w:t>.</w:t>
      </w:r>
    </w:p>
    <w:sectPr w:rsidR="00784629" w:rsidRPr="00456549" w:rsidSect="00780DA0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19"/>
    <w:rsid w:val="001057C9"/>
    <w:rsid w:val="00290019"/>
    <w:rsid w:val="0029504C"/>
    <w:rsid w:val="00322A25"/>
    <w:rsid w:val="00453F79"/>
    <w:rsid w:val="0045653B"/>
    <w:rsid w:val="00456549"/>
    <w:rsid w:val="004F0B9A"/>
    <w:rsid w:val="0052429D"/>
    <w:rsid w:val="005A0EB9"/>
    <w:rsid w:val="00645A14"/>
    <w:rsid w:val="00652DB4"/>
    <w:rsid w:val="00684008"/>
    <w:rsid w:val="00714BAB"/>
    <w:rsid w:val="00780DA0"/>
    <w:rsid w:val="00781867"/>
    <w:rsid w:val="00784629"/>
    <w:rsid w:val="008B0F86"/>
    <w:rsid w:val="00933319"/>
    <w:rsid w:val="00A73BAB"/>
    <w:rsid w:val="00AC56DC"/>
    <w:rsid w:val="00B53C2B"/>
    <w:rsid w:val="00B84FE1"/>
    <w:rsid w:val="00CC37B0"/>
    <w:rsid w:val="00D77B19"/>
    <w:rsid w:val="00DA510F"/>
    <w:rsid w:val="00E50C29"/>
    <w:rsid w:val="00E92718"/>
    <w:rsid w:val="00EB24CA"/>
    <w:rsid w:val="00ED3854"/>
    <w:rsid w:val="00F80A7A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B41F4-89CE-43D5-A788-91B37521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504C"/>
    <w:pPr>
      <w:tabs>
        <w:tab w:val="center" w:pos="4153"/>
        <w:tab w:val="right" w:pos="8306"/>
      </w:tabs>
      <w:spacing w:after="0" w:line="240" w:lineRule="auto"/>
    </w:pPr>
    <w:rPr>
      <w:rFonts w:ascii="Tahoma" w:eastAsia="Times New Roman" w:hAnsi="Tahoma" w:cs="Times New Roman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9504C"/>
    <w:rPr>
      <w:rFonts w:ascii="Tahoma" w:eastAsia="Times New Roman" w:hAnsi="Tahoma" w:cs="Times New Roman"/>
      <w:sz w:val="20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7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D77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cums@org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jum@gmai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nesia@mail.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11A5-AA61-425C-9A90-219D4100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Taylor</cp:lastModifiedBy>
  <cp:revision>5</cp:revision>
  <dcterms:created xsi:type="dcterms:W3CDTF">2017-11-01T01:50:00Z</dcterms:created>
  <dcterms:modified xsi:type="dcterms:W3CDTF">2017-11-26T03:03:00Z</dcterms:modified>
</cp:coreProperties>
</file>